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7A57" w:rsidRPr="005D32CC" w:rsidRDefault="0060226E" w:rsidP="00CD34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32CC">
        <w:rPr>
          <w:rFonts w:ascii="Times New Roman" w:hAnsi="Times New Roman" w:cs="Times New Roman"/>
          <w:b/>
          <w:sz w:val="28"/>
          <w:szCs w:val="28"/>
        </w:rPr>
        <w:t xml:space="preserve">Информация о состоявшемся заседании </w:t>
      </w:r>
    </w:p>
    <w:p w:rsidR="000F75D9" w:rsidRPr="005D32CC" w:rsidRDefault="0060226E" w:rsidP="00CD34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32CC">
        <w:rPr>
          <w:rFonts w:ascii="Times New Roman" w:hAnsi="Times New Roman" w:cs="Times New Roman"/>
          <w:b/>
          <w:sz w:val="28"/>
          <w:szCs w:val="28"/>
        </w:rPr>
        <w:t xml:space="preserve">Комиссии </w:t>
      </w:r>
      <w:r w:rsidR="00002BD4" w:rsidRPr="005D32CC">
        <w:rPr>
          <w:rFonts w:ascii="Times New Roman" w:hAnsi="Times New Roman" w:cs="Times New Roman"/>
          <w:b/>
          <w:sz w:val="28"/>
          <w:szCs w:val="28"/>
        </w:rPr>
        <w:t xml:space="preserve">Управления Федерального казначейства по Рязанской области </w:t>
      </w:r>
      <w:r w:rsidRPr="005D32CC">
        <w:rPr>
          <w:rFonts w:ascii="Times New Roman" w:hAnsi="Times New Roman" w:cs="Times New Roman"/>
          <w:b/>
          <w:sz w:val="28"/>
          <w:szCs w:val="28"/>
        </w:rPr>
        <w:t>по соблюдению требований к служебному поведению федеральных государственных гражданских служащих и урегулированию конфликта интересов и принятых решениях</w:t>
      </w:r>
    </w:p>
    <w:p w:rsidR="0060226E" w:rsidRPr="005D32CC" w:rsidRDefault="0060226E" w:rsidP="00CD340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B783E" w:rsidRPr="005D32CC" w:rsidRDefault="00CB783E" w:rsidP="00CD340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0226E" w:rsidRPr="005D32CC" w:rsidRDefault="00C574F0" w:rsidP="00CD3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32CC">
        <w:rPr>
          <w:rFonts w:ascii="Times New Roman" w:hAnsi="Times New Roman" w:cs="Times New Roman"/>
          <w:sz w:val="28"/>
          <w:szCs w:val="28"/>
        </w:rPr>
        <w:t>2</w:t>
      </w:r>
      <w:r w:rsidR="0063365A" w:rsidRPr="005D32CC">
        <w:rPr>
          <w:rFonts w:ascii="Times New Roman" w:hAnsi="Times New Roman" w:cs="Times New Roman"/>
          <w:sz w:val="28"/>
          <w:szCs w:val="28"/>
        </w:rPr>
        <w:t>9</w:t>
      </w:r>
      <w:r w:rsidR="00D26BF1" w:rsidRPr="005D32CC">
        <w:rPr>
          <w:rFonts w:ascii="Times New Roman" w:hAnsi="Times New Roman" w:cs="Times New Roman"/>
          <w:sz w:val="28"/>
          <w:szCs w:val="28"/>
        </w:rPr>
        <w:t xml:space="preserve"> </w:t>
      </w:r>
      <w:r w:rsidR="00232058" w:rsidRPr="005D32CC">
        <w:rPr>
          <w:rFonts w:ascii="Times New Roman" w:hAnsi="Times New Roman" w:cs="Times New Roman"/>
          <w:sz w:val="28"/>
          <w:szCs w:val="28"/>
        </w:rPr>
        <w:t>января</w:t>
      </w:r>
      <w:r w:rsidR="00D84B04" w:rsidRPr="005D32CC">
        <w:rPr>
          <w:rFonts w:ascii="Times New Roman" w:hAnsi="Times New Roman" w:cs="Times New Roman"/>
          <w:sz w:val="28"/>
          <w:szCs w:val="28"/>
        </w:rPr>
        <w:t xml:space="preserve"> 202</w:t>
      </w:r>
      <w:r w:rsidR="00232058" w:rsidRPr="005D32CC">
        <w:rPr>
          <w:rFonts w:ascii="Times New Roman" w:hAnsi="Times New Roman" w:cs="Times New Roman"/>
          <w:sz w:val="28"/>
          <w:szCs w:val="28"/>
        </w:rPr>
        <w:t>6</w:t>
      </w:r>
      <w:r w:rsidR="0060226E" w:rsidRPr="005D32CC">
        <w:rPr>
          <w:rFonts w:ascii="Times New Roman" w:hAnsi="Times New Roman" w:cs="Times New Roman"/>
          <w:sz w:val="28"/>
          <w:szCs w:val="28"/>
        </w:rPr>
        <w:t xml:space="preserve"> г</w:t>
      </w:r>
      <w:r w:rsidR="004526A7" w:rsidRPr="005D32CC">
        <w:rPr>
          <w:rFonts w:ascii="Times New Roman" w:hAnsi="Times New Roman" w:cs="Times New Roman"/>
          <w:sz w:val="28"/>
          <w:szCs w:val="28"/>
        </w:rPr>
        <w:t>.</w:t>
      </w:r>
      <w:r w:rsidR="0060226E" w:rsidRPr="005D32CC">
        <w:rPr>
          <w:rFonts w:ascii="Times New Roman" w:hAnsi="Times New Roman" w:cs="Times New Roman"/>
          <w:sz w:val="28"/>
          <w:szCs w:val="28"/>
        </w:rPr>
        <w:t xml:space="preserve"> </w:t>
      </w:r>
      <w:r w:rsidR="00C335DD" w:rsidRPr="005D32CC">
        <w:rPr>
          <w:rFonts w:ascii="Times New Roman" w:hAnsi="Times New Roman" w:cs="Times New Roman"/>
          <w:sz w:val="28"/>
          <w:szCs w:val="28"/>
        </w:rPr>
        <w:t>состоялось</w:t>
      </w:r>
      <w:r w:rsidR="0060226E" w:rsidRPr="005D32CC">
        <w:rPr>
          <w:rFonts w:ascii="Times New Roman" w:hAnsi="Times New Roman" w:cs="Times New Roman"/>
          <w:sz w:val="28"/>
          <w:szCs w:val="28"/>
        </w:rPr>
        <w:t xml:space="preserve"> заседание Комиссии </w:t>
      </w:r>
      <w:r w:rsidRPr="005D32CC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Рязанской области </w:t>
      </w:r>
      <w:r w:rsidR="0060226E" w:rsidRPr="005D32CC">
        <w:rPr>
          <w:rFonts w:ascii="Times New Roman" w:hAnsi="Times New Roman" w:cs="Times New Roman"/>
          <w:sz w:val="28"/>
          <w:szCs w:val="28"/>
        </w:rPr>
        <w:t>по соблюдению требований к служебному поведению федеральных государственных гражданских служащих и урегулированию конфликта интересов (далее – Комиссия</w:t>
      </w:r>
      <w:r w:rsidRPr="005D32CC">
        <w:rPr>
          <w:rFonts w:ascii="Times New Roman" w:hAnsi="Times New Roman" w:cs="Times New Roman"/>
          <w:sz w:val="28"/>
          <w:szCs w:val="28"/>
        </w:rPr>
        <w:t>,</w:t>
      </w:r>
      <w:r w:rsidRPr="005D32CC">
        <w:rPr>
          <w:rFonts w:ascii="Times New Roman" w:hAnsi="Times New Roman" w:cs="Times New Roman"/>
        </w:rPr>
        <w:t xml:space="preserve"> </w:t>
      </w:r>
      <w:r w:rsidRPr="005D32CC">
        <w:rPr>
          <w:rFonts w:ascii="Times New Roman" w:hAnsi="Times New Roman" w:cs="Times New Roman"/>
          <w:sz w:val="28"/>
          <w:szCs w:val="28"/>
        </w:rPr>
        <w:t>Управление</w:t>
      </w:r>
      <w:r w:rsidR="0060226E" w:rsidRPr="005D32CC">
        <w:rPr>
          <w:rFonts w:ascii="Times New Roman" w:hAnsi="Times New Roman" w:cs="Times New Roman"/>
          <w:sz w:val="28"/>
          <w:szCs w:val="28"/>
        </w:rPr>
        <w:t>).</w:t>
      </w:r>
    </w:p>
    <w:p w:rsidR="00D84B04" w:rsidRPr="005D32CC" w:rsidRDefault="00CD340B" w:rsidP="00CD3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32CC">
        <w:rPr>
          <w:rFonts w:ascii="Times New Roman" w:hAnsi="Times New Roman" w:cs="Times New Roman"/>
          <w:sz w:val="28"/>
          <w:szCs w:val="28"/>
        </w:rPr>
        <w:t>Основанием для про</w:t>
      </w:r>
      <w:r w:rsidR="00F16B50" w:rsidRPr="005D32CC">
        <w:rPr>
          <w:rFonts w:ascii="Times New Roman" w:hAnsi="Times New Roman" w:cs="Times New Roman"/>
          <w:sz w:val="28"/>
          <w:szCs w:val="28"/>
        </w:rPr>
        <w:t>ведения заседания Комиссии явил</w:t>
      </w:r>
      <w:r w:rsidR="00232058" w:rsidRPr="005D32CC">
        <w:rPr>
          <w:rFonts w:ascii="Times New Roman" w:hAnsi="Times New Roman" w:cs="Times New Roman"/>
          <w:sz w:val="28"/>
          <w:szCs w:val="28"/>
        </w:rPr>
        <w:t>и</w:t>
      </w:r>
      <w:r w:rsidRPr="005D32CC">
        <w:rPr>
          <w:rFonts w:ascii="Times New Roman" w:hAnsi="Times New Roman" w:cs="Times New Roman"/>
          <w:sz w:val="28"/>
          <w:szCs w:val="28"/>
        </w:rPr>
        <w:t xml:space="preserve">сь </w:t>
      </w:r>
      <w:r w:rsidR="00D26BF1" w:rsidRPr="005D32CC">
        <w:rPr>
          <w:rFonts w:ascii="Times New Roman" w:hAnsi="Times New Roman" w:cs="Times New Roman"/>
          <w:sz w:val="28"/>
          <w:szCs w:val="28"/>
        </w:rPr>
        <w:t>п</w:t>
      </w:r>
      <w:r w:rsidR="000303F4" w:rsidRPr="005D32CC">
        <w:rPr>
          <w:rFonts w:ascii="Times New Roman" w:hAnsi="Times New Roman" w:cs="Times New Roman"/>
          <w:sz w:val="28"/>
          <w:szCs w:val="28"/>
        </w:rPr>
        <w:t>оступивш</w:t>
      </w:r>
      <w:r w:rsidR="00F53243" w:rsidRPr="005D32CC">
        <w:rPr>
          <w:rFonts w:ascii="Times New Roman" w:hAnsi="Times New Roman" w:cs="Times New Roman"/>
          <w:sz w:val="28"/>
          <w:szCs w:val="28"/>
        </w:rPr>
        <w:t>и</w:t>
      </w:r>
      <w:r w:rsidR="000303F4" w:rsidRPr="005D32CC">
        <w:rPr>
          <w:rFonts w:ascii="Times New Roman" w:hAnsi="Times New Roman" w:cs="Times New Roman"/>
          <w:sz w:val="28"/>
          <w:szCs w:val="28"/>
        </w:rPr>
        <w:t xml:space="preserve">е </w:t>
      </w:r>
      <w:r w:rsidR="00232058" w:rsidRPr="005D32CC">
        <w:rPr>
          <w:rFonts w:ascii="Times New Roman" w:hAnsi="Times New Roman" w:cs="Times New Roman"/>
          <w:sz w:val="28"/>
          <w:szCs w:val="28"/>
        </w:rPr>
        <w:t>от руководителя Управления материалы проверки достоверности и полноты сведений о доходах, расходах, об имуществе и обязательствах имущественного характера в отношении двух федеральных государственных гражданских служащих (далее - гражданские служащие)</w:t>
      </w:r>
      <w:r w:rsidRPr="005D32CC">
        <w:rPr>
          <w:rFonts w:ascii="Times New Roman" w:hAnsi="Times New Roman" w:cs="Times New Roman"/>
          <w:sz w:val="28"/>
          <w:szCs w:val="28"/>
        </w:rPr>
        <w:t>.</w:t>
      </w:r>
    </w:p>
    <w:p w:rsidR="0020194A" w:rsidRPr="005D32CC" w:rsidRDefault="00306774" w:rsidP="00CD3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32CC">
        <w:rPr>
          <w:rFonts w:ascii="Times New Roman" w:hAnsi="Times New Roman" w:cs="Times New Roman"/>
          <w:sz w:val="28"/>
          <w:szCs w:val="28"/>
        </w:rPr>
        <w:t>По итогам заседания Комиссии принят</w:t>
      </w:r>
      <w:r w:rsidR="00F83AF5" w:rsidRPr="005D32CC">
        <w:rPr>
          <w:rFonts w:ascii="Times New Roman" w:hAnsi="Times New Roman" w:cs="Times New Roman"/>
          <w:sz w:val="28"/>
          <w:szCs w:val="28"/>
        </w:rPr>
        <w:t>ы</w:t>
      </w:r>
      <w:r w:rsidRPr="005D32CC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F83AF5" w:rsidRPr="005D32CC">
        <w:rPr>
          <w:rFonts w:ascii="Times New Roman" w:hAnsi="Times New Roman" w:cs="Times New Roman"/>
          <w:sz w:val="28"/>
          <w:szCs w:val="28"/>
        </w:rPr>
        <w:t>я</w:t>
      </w:r>
      <w:r w:rsidR="0020194A" w:rsidRPr="005D32CC">
        <w:rPr>
          <w:rFonts w:ascii="Times New Roman" w:hAnsi="Times New Roman" w:cs="Times New Roman"/>
          <w:sz w:val="28"/>
          <w:szCs w:val="28"/>
        </w:rPr>
        <w:t>:</w:t>
      </w:r>
    </w:p>
    <w:p w:rsidR="00A350A0" w:rsidRPr="005D32CC" w:rsidRDefault="00565287" w:rsidP="00CD3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32CC">
        <w:rPr>
          <w:rFonts w:ascii="Times New Roman" w:hAnsi="Times New Roman" w:cs="Times New Roman"/>
          <w:sz w:val="28"/>
          <w:szCs w:val="28"/>
        </w:rPr>
        <w:t>1)</w:t>
      </w:r>
      <w:r w:rsidR="005D32CC" w:rsidRPr="005D32CC">
        <w:rPr>
          <w:rFonts w:ascii="Times New Roman" w:hAnsi="Times New Roman" w:cs="Times New Roman"/>
          <w:sz w:val="28"/>
          <w:szCs w:val="28"/>
        </w:rPr>
        <w:t xml:space="preserve"> Установить, что сведения, представленные</w:t>
      </w:r>
      <w:r w:rsidR="00661031" w:rsidRPr="00661031">
        <w:rPr>
          <w:rFonts w:ascii="Times New Roman" w:hAnsi="Times New Roman" w:cs="Times New Roman"/>
          <w:sz w:val="28"/>
          <w:szCs w:val="28"/>
        </w:rPr>
        <w:t xml:space="preserve"> </w:t>
      </w:r>
      <w:r w:rsidR="00661031">
        <w:rPr>
          <w:rFonts w:ascii="Times New Roman" w:hAnsi="Times New Roman" w:cs="Times New Roman"/>
          <w:sz w:val="28"/>
          <w:szCs w:val="28"/>
        </w:rPr>
        <w:t>двумя</w:t>
      </w:r>
      <w:bookmarkStart w:id="0" w:name="_GoBack"/>
      <w:bookmarkEnd w:id="0"/>
      <w:r w:rsidR="005D32CC" w:rsidRPr="005D32CC">
        <w:rPr>
          <w:rFonts w:ascii="Times New Roman" w:hAnsi="Times New Roman" w:cs="Times New Roman"/>
          <w:sz w:val="28"/>
          <w:szCs w:val="28"/>
        </w:rPr>
        <w:t xml:space="preserve"> гражданскими служащими, являются недостоверными и неполными</w:t>
      </w:r>
      <w:r w:rsidRPr="005D32CC">
        <w:rPr>
          <w:rFonts w:ascii="Times New Roman" w:hAnsi="Times New Roman" w:cs="Times New Roman"/>
          <w:sz w:val="28"/>
          <w:szCs w:val="28"/>
        </w:rPr>
        <w:t>;</w:t>
      </w:r>
    </w:p>
    <w:p w:rsidR="00DD6A1C" w:rsidRPr="005D32CC" w:rsidRDefault="0063365A" w:rsidP="00CD3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32CC">
        <w:rPr>
          <w:rFonts w:ascii="Times New Roman" w:hAnsi="Times New Roman" w:cs="Times New Roman"/>
          <w:sz w:val="28"/>
          <w:szCs w:val="28"/>
        </w:rPr>
        <w:t>2</w:t>
      </w:r>
      <w:r w:rsidR="00565287" w:rsidRPr="005D32CC">
        <w:rPr>
          <w:rFonts w:ascii="Times New Roman" w:hAnsi="Times New Roman" w:cs="Times New Roman"/>
          <w:sz w:val="28"/>
          <w:szCs w:val="28"/>
        </w:rPr>
        <w:t>)</w:t>
      </w:r>
      <w:r w:rsidR="005D32CC" w:rsidRPr="005D32CC">
        <w:rPr>
          <w:rFonts w:ascii="Times New Roman" w:hAnsi="Times New Roman" w:cs="Times New Roman"/>
          <w:sz w:val="28"/>
          <w:szCs w:val="28"/>
        </w:rPr>
        <w:t xml:space="preserve"> Рекомендовать руководителю Управления применить </w:t>
      </w:r>
      <w:r w:rsidR="005D32CC">
        <w:rPr>
          <w:rFonts w:ascii="Times New Roman" w:hAnsi="Times New Roman" w:cs="Times New Roman"/>
          <w:sz w:val="28"/>
          <w:szCs w:val="28"/>
        </w:rPr>
        <w:t xml:space="preserve">к двум гражданским служащим </w:t>
      </w:r>
      <w:r w:rsidR="005D32CC" w:rsidRPr="005D32CC">
        <w:rPr>
          <w:rFonts w:ascii="Times New Roman" w:hAnsi="Times New Roman" w:cs="Times New Roman"/>
          <w:sz w:val="28"/>
          <w:szCs w:val="28"/>
        </w:rPr>
        <w:t>меру взыскания за коррупционное правонарушение в виде выговора.</w:t>
      </w:r>
    </w:p>
    <w:sectPr w:rsidR="00DD6A1C" w:rsidRPr="005D32CC" w:rsidSect="00306774">
      <w:headerReference w:type="default" r:id="rId7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5C58" w:rsidRDefault="00F45C58" w:rsidP="00306774">
      <w:pPr>
        <w:spacing w:after="0" w:line="240" w:lineRule="auto"/>
      </w:pPr>
      <w:r>
        <w:separator/>
      </w:r>
    </w:p>
  </w:endnote>
  <w:endnote w:type="continuationSeparator" w:id="0">
    <w:p w:rsidR="00F45C58" w:rsidRDefault="00F45C58" w:rsidP="003067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5C58" w:rsidRDefault="00F45C58" w:rsidP="00306774">
      <w:pPr>
        <w:spacing w:after="0" w:line="240" w:lineRule="auto"/>
      </w:pPr>
      <w:r>
        <w:separator/>
      </w:r>
    </w:p>
  </w:footnote>
  <w:footnote w:type="continuationSeparator" w:id="0">
    <w:p w:rsidR="00F45C58" w:rsidRDefault="00F45C58" w:rsidP="003067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57595918"/>
      <w:docPartObj>
        <w:docPartGallery w:val="Page Numbers (Top of Page)"/>
        <w:docPartUnique/>
      </w:docPartObj>
    </w:sdtPr>
    <w:sdtEndPr/>
    <w:sdtContent>
      <w:p w:rsidR="00306774" w:rsidRDefault="0030677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340B">
          <w:rPr>
            <w:noProof/>
          </w:rPr>
          <w:t>2</w:t>
        </w:r>
        <w:r>
          <w:fldChar w:fldCharType="end"/>
        </w:r>
      </w:p>
    </w:sdtContent>
  </w:sdt>
  <w:p w:rsidR="00306774" w:rsidRDefault="00306774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2611D6"/>
    <w:multiLevelType w:val="hybridMultilevel"/>
    <w:tmpl w:val="99F6D9F4"/>
    <w:lvl w:ilvl="0" w:tplc="C7405C62">
      <w:start w:val="1"/>
      <w:numFmt w:val="decimal"/>
      <w:lvlText w:val="%1."/>
      <w:lvlJc w:val="left"/>
      <w:pPr>
        <w:ind w:left="1813" w:hanging="110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38170C8"/>
    <w:multiLevelType w:val="hybridMultilevel"/>
    <w:tmpl w:val="AAD68316"/>
    <w:lvl w:ilvl="0" w:tplc="F76C9F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89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26E"/>
    <w:rsid w:val="00002BD4"/>
    <w:rsid w:val="00002ECA"/>
    <w:rsid w:val="00006019"/>
    <w:rsid w:val="0001742F"/>
    <w:rsid w:val="000303F4"/>
    <w:rsid w:val="00043BFF"/>
    <w:rsid w:val="00121069"/>
    <w:rsid w:val="0016181F"/>
    <w:rsid w:val="001B4A98"/>
    <w:rsid w:val="001B5CDE"/>
    <w:rsid w:val="0020194A"/>
    <w:rsid w:val="00213042"/>
    <w:rsid w:val="00232058"/>
    <w:rsid w:val="00270CD5"/>
    <w:rsid w:val="00280FF5"/>
    <w:rsid w:val="002C727D"/>
    <w:rsid w:val="002D35BE"/>
    <w:rsid w:val="002F2F17"/>
    <w:rsid w:val="00306774"/>
    <w:rsid w:val="0035786C"/>
    <w:rsid w:val="00385BED"/>
    <w:rsid w:val="0039540B"/>
    <w:rsid w:val="003C4BB4"/>
    <w:rsid w:val="00406906"/>
    <w:rsid w:val="00427DE2"/>
    <w:rsid w:val="004419E4"/>
    <w:rsid w:val="004526A7"/>
    <w:rsid w:val="00456DB2"/>
    <w:rsid w:val="004B3DC5"/>
    <w:rsid w:val="004B700E"/>
    <w:rsid w:val="005006E3"/>
    <w:rsid w:val="0053761C"/>
    <w:rsid w:val="00565287"/>
    <w:rsid w:val="005C3652"/>
    <w:rsid w:val="005D32CC"/>
    <w:rsid w:val="00600C30"/>
    <w:rsid w:val="0060226E"/>
    <w:rsid w:val="006230E7"/>
    <w:rsid w:val="0063365A"/>
    <w:rsid w:val="00661031"/>
    <w:rsid w:val="006941A1"/>
    <w:rsid w:val="006A4407"/>
    <w:rsid w:val="006C7F9C"/>
    <w:rsid w:val="006D1CEE"/>
    <w:rsid w:val="0075710A"/>
    <w:rsid w:val="00780931"/>
    <w:rsid w:val="007A6727"/>
    <w:rsid w:val="007F0BF9"/>
    <w:rsid w:val="00846FD1"/>
    <w:rsid w:val="00867A57"/>
    <w:rsid w:val="00905149"/>
    <w:rsid w:val="00906970"/>
    <w:rsid w:val="009A71A8"/>
    <w:rsid w:val="00A1695C"/>
    <w:rsid w:val="00A350A0"/>
    <w:rsid w:val="00A375A1"/>
    <w:rsid w:val="00AB17F1"/>
    <w:rsid w:val="00AF5270"/>
    <w:rsid w:val="00B47662"/>
    <w:rsid w:val="00BF0563"/>
    <w:rsid w:val="00C15E38"/>
    <w:rsid w:val="00C335DD"/>
    <w:rsid w:val="00C51435"/>
    <w:rsid w:val="00C574F0"/>
    <w:rsid w:val="00C83DFC"/>
    <w:rsid w:val="00CB217D"/>
    <w:rsid w:val="00CB783E"/>
    <w:rsid w:val="00CB7936"/>
    <w:rsid w:val="00CD340B"/>
    <w:rsid w:val="00D17C25"/>
    <w:rsid w:val="00D26BF1"/>
    <w:rsid w:val="00D84B04"/>
    <w:rsid w:val="00DD6A1C"/>
    <w:rsid w:val="00DD6FFE"/>
    <w:rsid w:val="00E04996"/>
    <w:rsid w:val="00E07D5C"/>
    <w:rsid w:val="00E30200"/>
    <w:rsid w:val="00E7163C"/>
    <w:rsid w:val="00EC11E7"/>
    <w:rsid w:val="00F16B50"/>
    <w:rsid w:val="00F16DEB"/>
    <w:rsid w:val="00F35C5F"/>
    <w:rsid w:val="00F45C58"/>
    <w:rsid w:val="00F53243"/>
    <w:rsid w:val="00F61D8B"/>
    <w:rsid w:val="00F83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64D0F0-9569-49C4-9C00-F0091DBD1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5B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5BE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335DD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3067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06774"/>
  </w:style>
  <w:style w:type="paragraph" w:styleId="a8">
    <w:name w:val="footer"/>
    <w:basedOn w:val="a"/>
    <w:link w:val="a9"/>
    <w:uiPriority w:val="99"/>
    <w:unhideWhenUsed/>
    <w:rsid w:val="003067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067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Фуштор Евгения Владимировна</dc:creator>
  <cp:lastModifiedBy>Панкратова Наталья Анатольевна</cp:lastModifiedBy>
  <cp:revision>3</cp:revision>
  <cp:lastPrinted>2026-01-30T08:18:00Z</cp:lastPrinted>
  <dcterms:created xsi:type="dcterms:W3CDTF">2026-01-30T08:18:00Z</dcterms:created>
  <dcterms:modified xsi:type="dcterms:W3CDTF">2026-02-02T08:37:00Z</dcterms:modified>
</cp:coreProperties>
</file>